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86"/>
        <w:gridCol w:w="97"/>
      </w:tblGrid>
      <w:tr w:rsidR="00F9597D" w:rsidRPr="00F9597D" w:rsidTr="00F9597D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9597D" w:rsidRPr="00F9597D" w:rsidRDefault="00F9597D" w:rsidP="00F9597D">
            <w:pPr>
              <w:spacing w:before="100" w:beforeAutospacing="1" w:after="100" w:afterAutospacing="1"/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F9597D">
              <w:rPr>
                <w:rFonts w:ascii="Georgia" w:eastAsia="Times New Roman" w:hAnsi="Georgia" w:cs="Times New Roman"/>
                <w:b/>
                <w:bCs/>
                <w:color w:val="310062"/>
                <w:kern w:val="36"/>
                <w:sz w:val="48"/>
                <w:szCs w:val="48"/>
                <w:lang w:eastAsia="ru-RU"/>
              </w:rPr>
              <w:t>Рекомендации для учащихся</w:t>
            </w:r>
            <w:r w:rsidRPr="00F9597D">
              <w:rPr>
                <w:rFonts w:ascii="Georgia" w:eastAsia="Times New Roman" w:hAnsi="Georgia" w:cs="Times New Roman"/>
                <w:b/>
                <w:bCs/>
                <w:color w:val="310062"/>
                <w:kern w:val="36"/>
                <w:sz w:val="48"/>
                <w:szCs w:val="48"/>
                <w:lang w:eastAsia="ru-RU"/>
              </w:rPr>
              <w:br/>
              <w:t xml:space="preserve">по поведению </w:t>
            </w:r>
            <w:proofErr w:type="gramStart"/>
            <w:r w:rsidRPr="00F9597D">
              <w:rPr>
                <w:rFonts w:ascii="Georgia" w:eastAsia="Times New Roman" w:hAnsi="Georgia" w:cs="Times New Roman"/>
                <w:b/>
                <w:bCs/>
                <w:color w:val="310062"/>
                <w:kern w:val="36"/>
                <w:sz w:val="48"/>
                <w:szCs w:val="48"/>
                <w:lang w:eastAsia="ru-RU"/>
              </w:rPr>
              <w:t>до</w:t>
            </w:r>
            <w:proofErr w:type="gramEnd"/>
            <w:r w:rsidRPr="00F9597D">
              <w:rPr>
                <w:rFonts w:ascii="Georgia" w:eastAsia="Times New Roman" w:hAnsi="Georgia" w:cs="Times New Roman"/>
                <w:b/>
                <w:bCs/>
                <w:color w:val="310062"/>
                <w:kern w:val="36"/>
                <w:sz w:val="48"/>
                <w:szCs w:val="48"/>
                <w:lang w:eastAsia="ru-RU"/>
              </w:rPr>
              <w:t xml:space="preserve"> и </w:t>
            </w:r>
            <w:proofErr w:type="gramStart"/>
            <w:r w:rsidRPr="00F9597D">
              <w:rPr>
                <w:rFonts w:ascii="Georgia" w:eastAsia="Times New Roman" w:hAnsi="Georgia" w:cs="Times New Roman"/>
                <w:b/>
                <w:bCs/>
                <w:color w:val="310062"/>
                <w:kern w:val="36"/>
                <w:sz w:val="48"/>
                <w:szCs w:val="48"/>
                <w:lang w:eastAsia="ru-RU"/>
              </w:rPr>
              <w:t>в</w:t>
            </w:r>
            <w:proofErr w:type="gramEnd"/>
            <w:r w:rsidRPr="00F9597D">
              <w:rPr>
                <w:rFonts w:ascii="Georgia" w:eastAsia="Times New Roman" w:hAnsi="Georgia" w:cs="Times New Roman"/>
                <w:b/>
                <w:bCs/>
                <w:color w:val="310062"/>
                <w:kern w:val="36"/>
                <w:sz w:val="48"/>
                <w:szCs w:val="48"/>
                <w:lang w:eastAsia="ru-RU"/>
              </w:rPr>
              <w:t xml:space="preserve"> момент экзамена.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597D" w:rsidRPr="00F9597D" w:rsidRDefault="00F9597D" w:rsidP="00F9597D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9597D" w:rsidRPr="00F9597D" w:rsidTr="00F9597D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03"/>
            </w:tblGrid>
            <w:tr w:rsidR="00F9597D" w:rsidRPr="00F9597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9597D" w:rsidRPr="00F9597D" w:rsidRDefault="00F9597D" w:rsidP="00F9597D">
                  <w:pPr>
                    <w:spacing w:before="100" w:beforeAutospacing="1" w:after="100" w:afterAutospacing="1"/>
                    <w:ind w:firstLine="0"/>
                    <w:jc w:val="lef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t>• За день до начала экзамена постарайся ничего не делать, если ты чего-то не доучил, лучше не пытайся, «перед смертью не надышишься». Отдыхай, постарайся забыть о предстоящем экзамене. Перед экзаменом обязательно хорошо выспись.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И вот ты перед дверью класса. Успокойся! Выполни дыхательные упражнения. Иди в класс. Чем больше ты будешь оставаться в окружении переживающих одноклассников, тем больше будет нагнетаться напряжение, чувство неуверенности, страха. Приведи в порядок свои эмоции, соберись с мыслями. Смело входи в класс с уверенностью, что все получится.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Сядь удобно, выпрями спину. Подумай о том, что ты выше всех, умнее, хитрее и у тебя все получится. Сосредоточься на словах «Я спокоен, я совершенно спокоен». Повтори их не спеша несколько раз. Мысли отгонять не стоит, так как это вызовет дополнительное напряжение. Выполни дыхательные упражнения для снятия напряжения: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- сядь удобно,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 xml:space="preserve">- глубокий вдох через нос </w:t>
                  </w:r>
                  <w:r w:rsidRPr="00F9597D">
                    <w:rPr>
                      <w:rFonts w:eastAsia="Times New Roman" w:cs="Times New Roman"/>
                      <w:i/>
                      <w:iCs/>
                      <w:sz w:val="27"/>
                      <w:szCs w:val="27"/>
                      <w:lang w:eastAsia="ru-RU"/>
                    </w:rPr>
                    <w:t>(4-6 секунд)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t>,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 xml:space="preserve">- задержка дыхания </w:t>
                  </w:r>
                  <w:r w:rsidRPr="00F9597D">
                    <w:rPr>
                      <w:rFonts w:eastAsia="Times New Roman" w:cs="Times New Roman"/>
                      <w:i/>
                      <w:iCs/>
                      <w:sz w:val="27"/>
                      <w:szCs w:val="27"/>
                      <w:lang w:eastAsia="ru-RU"/>
                    </w:rPr>
                    <w:t>(2 - 3 секунды</w:t>
                  </w:r>
                  <w:proofErr w:type="gramStart"/>
                  <w:r w:rsidRPr="00F9597D">
                    <w:rPr>
                      <w:rFonts w:eastAsia="Times New Roman" w:cs="Times New Roman"/>
                      <w:i/>
                      <w:iCs/>
                      <w:sz w:val="27"/>
                      <w:szCs w:val="27"/>
                      <w:lang w:eastAsia="ru-RU"/>
                    </w:rPr>
                    <w:t>)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t>.,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 xml:space="preserve">• </w:t>
                  </w:r>
                  <w:proofErr w:type="gramEnd"/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t>Слушай внимательно, чтобы не отвлекаться в дальнейшем и не задавать лишних вопросов об оформлении тестирования. Тебе все объяснят: как заполнить бланк, какими буквами писать, как кодировать номер школы и т.д.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Постарайся сосредоточиться и забыть об окружающих. Для тебя существуют только часы, регламентирующие время выполнения теста, и бланк с заданием. Читай задания до конца. Спешка не должна приводить к тому, что ты поймешь задание по первым словам, а концовку придумаешь сам.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Просмотри все вопросы и начни с тех, в ответах на которые ты не сомневаешься. Тогда ты успокоишься и войдешь в рабочий ритм. В любом тесте есть вопросы, ответы на которые ты прекрасно знаешь, только соберись с мыслями.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Когда приступаешь к новому заданию, забудь все, что было в предыдущем, - как правило, задания в тестах не связаны друг с другом.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Действуй методом исключения! Последовательно исключай те ответы, которые явно не подходят.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Если ты сомневаешься в правильности ответа, тебе сложно сделать выбор. Доверься своей интуиции!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Оставь время для проверки своей работы хотя бы для того, чтобы успеть пробежать глазами и заметить явные ошибки.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Стремись выполнить все задания, но помни, что на практике это нереально. Ведь тестовые задания рассчитаны на максимальный уровень трудности, а для хорошей оценки достаточно одолеть 70% заданий.</w:t>
                  </w:r>
                </w:p>
              </w:tc>
            </w:tr>
          </w:tbl>
          <w:p w:rsidR="00F9597D" w:rsidRPr="00F9597D" w:rsidRDefault="00F9597D" w:rsidP="00F9597D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9597D" w:rsidRPr="00F9597D" w:rsidTr="00F9597D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03"/>
            </w:tblGrid>
            <w:tr w:rsidR="00F9597D" w:rsidRPr="00F9597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9597D" w:rsidRPr="00F9597D" w:rsidRDefault="00F9597D" w:rsidP="00F9597D">
                  <w:pPr>
                    <w:spacing w:before="100" w:beforeAutospacing="1" w:after="100" w:afterAutospacing="1"/>
                    <w:ind w:firstLine="0"/>
                    <w:jc w:val="center"/>
                    <w:outlineLvl w:val="3"/>
                    <w:rPr>
                      <w:rFonts w:eastAsia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F9597D">
                    <w:rPr>
                      <w:rFonts w:eastAsia="Times New Roman" w:cs="Times New Roman"/>
                      <w:b/>
                      <w:bCs/>
                      <w:i/>
                      <w:iCs/>
                      <w:sz w:val="27"/>
                      <w:szCs w:val="27"/>
                      <w:lang w:eastAsia="ru-RU"/>
                    </w:rPr>
                    <w:lastRenderedPageBreak/>
                    <w:t>Подготовка к экзамену:</w:t>
                  </w:r>
                </w:p>
                <w:p w:rsidR="00F9597D" w:rsidRPr="00F9597D" w:rsidRDefault="00F9597D" w:rsidP="00F9597D">
                  <w:pPr>
                    <w:spacing w:before="100" w:beforeAutospacing="1" w:after="100" w:afterAutospacing="1"/>
                    <w:ind w:firstLine="0"/>
                    <w:jc w:val="left"/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</w:pP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t>• Сначала подготовь место для занятий: убери со стола лишние вещи, удобно расположи нужные учебники, пособия, тетради, бумагу, карандаши и т.п.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Можно ввести в интерьер комнаты желтый и фиолетовый цвета, поскольку они повышают интеллектуальную активность. Для этого бывает достаточно какой-либо картинки в этих тонах или эстампа.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Составь план занятий. Для начала определи: кто ты - "сова" или "жаворонок", и в зависимости от этого максимально используй утренние или вечерние часы. Составляя план на каждый день подготовки, необходимо четко определить, что именно сегодня будет изучаться. Не вообще: "немного позанимаюсь", а какие именно разделы и темы.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Начни с самого трудного, с того раздела, который знаешь хуже всего. Но если тебе трудно "раскачаться", можно начать с того материала, который тебе больше всего интересен и приятен. Возможно, постепенно войдешь в рабочий ритм, и дело пойдет.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Чередуй занятия и отдых, скажем, 40 минут занятий, затем 10 минут - перерыв. Можно в это время помыть посуду, полить цветы, сделать зарядку, принять душ.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Не надо стремиться к тому, чтобы прочитать и запомнить наизусть весь учебник. Полезно структурировать материал за счет составления планов, схем, причем желательно на бумаге. Планы полезны и потому, что их легко использовать при кратком повторении материала.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Выполняй как можно больше различных опубликованных тестов по этому предмету. Эти тренировки ознакомят тебя с конструкциями тестовых заданий.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Тренируйся с секундомером в руках, засекай время выполнения тестов (на заданиях в части</w:t>
                  </w:r>
                  <w:proofErr w:type="gramStart"/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t xml:space="preserve"> А</w:t>
                  </w:r>
                  <w:proofErr w:type="gramEnd"/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t xml:space="preserve"> в среднем уходит по 2 минуты на задание).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Готовясь к экзаменам, никогда не думай о том, что не справишься с заданием, а, напротив, мысленно рисуй себе картину триумфа.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Читай задание до конца! Спешка не должна приводить к тому, что ты стараешься понять условия задания "по первым словам" и достраиваешь концовку в собственном воображении. Это верный способ совершить досадные ошибки в самых легких вопросах.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Думай только о текущем задании! Когда ты видишь новое задание, забудь все, что было в предыдущем. Как правило, задания в тестах не связаны друг с другом, поэтому знания, которые ты применил в одном (уже, допустим, решенном тобой), как правило, не помогают, а только мешают сконцентрироваться и правильно решить новое задание. Этот совет дает тебе и другой бесценный психологический эффект - забудь о неудаче в прошлом задании (если оно оказалось тебе не по зубам). Думай только о том, что каждое новое задание - это шанс набрать очки.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Исключай! Многие задания можно быстрее решить, если не искать сразу правильный вариант ответа, а последовательно исключать те, которые явно не подходят. Метод исключения позволяет в итоге сконцентрировать внимание всего на одном-двух вариантах, а не на всех пяти-семи (что гораздо труднее).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 xml:space="preserve">• Запланируй два круга! Рассчитай время так, чтобы за две трети всего 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lastRenderedPageBreak/>
                    <w:t xml:space="preserve">отведенного времени пройтись по всем легким заданиям ("первый круг"). Тогда ты успеешь набрать максимум очков на тех заданиях, а потом спокойно вернуться и подумать над </w:t>
                  </w:r>
                  <w:proofErr w:type="gramStart"/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t>трудными</w:t>
                  </w:r>
                  <w:proofErr w:type="gramEnd"/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t>, которые тебе вначале пришлось пропустить ("второй круг").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Проверь! Оставь время для проверки своей работы, хотя бы, чтобы успеть пробежать глазами и заметить явные ошибки.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>• Угадывай! Если ты не уверен в выборе ответа, но интуитивно можешь предпочесть какой-то ответ другим, то интуиции следует доверять! При этом выбирай такой вариант, который, на твой взгляд, имеет большую вероятность.</w:t>
                  </w:r>
                  <w:r w:rsidRPr="00F9597D">
                    <w:rPr>
                      <w:rFonts w:eastAsia="Times New Roman" w:cs="Times New Roman"/>
                      <w:sz w:val="27"/>
                      <w:szCs w:val="27"/>
                      <w:lang w:eastAsia="ru-RU"/>
                    </w:rPr>
                    <w:br/>
                    <w:t xml:space="preserve">• Не огорчайся! Стремись выполнить все задания, но помни, что на практике это нереально. Учитывай, что тестовые задания рассчитаны на максимальный уровень трудности, и количество решенных тобой заданий вполне может оказаться достаточным для хорошей оценки. </w:t>
                  </w:r>
                </w:p>
                <w:p w:rsidR="00F9597D" w:rsidRPr="00F9597D" w:rsidRDefault="00F9597D" w:rsidP="00F9597D">
                  <w:pPr>
                    <w:ind w:firstLine="0"/>
                    <w:jc w:val="left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F9597D" w:rsidRPr="00F9597D" w:rsidRDefault="00F9597D" w:rsidP="00F9597D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9597D" w:rsidRPr="00F9597D" w:rsidTr="00F9597D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9597D" w:rsidRPr="00F9597D" w:rsidRDefault="00F9597D" w:rsidP="00F9597D">
            <w:pPr>
              <w:spacing w:before="100" w:beforeAutospacing="1" w:after="100" w:afterAutospacing="1"/>
              <w:ind w:firstLine="0"/>
              <w:jc w:val="center"/>
              <w:outlineLvl w:val="3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9597D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>Психологические рекомендации родителям</w:t>
            </w:r>
          </w:p>
          <w:p w:rsidR="00F9597D" w:rsidRPr="00F9597D" w:rsidRDefault="00F9597D" w:rsidP="00F9597D">
            <w:pPr>
              <w:spacing w:before="100" w:beforeAutospacing="1" w:after="100" w:afterAutospacing="1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9597D">
              <w:rPr>
                <w:rFonts w:ascii="Verdana" w:eastAsia="Times New Roman" w:hAnsi="Verdana" w:cs="Times New Roman"/>
                <w:i/>
                <w:iCs/>
                <w:szCs w:val="24"/>
                <w:lang w:eastAsia="ru-RU"/>
              </w:rPr>
              <w:t xml:space="preserve">   Психологическая поддержка - это один из важнейших факторов, определяющих успешность Вашего ребенка в сдаче единого государственного экзамена. Как же поддержать выпускника? Существуют ложные способы. Так, типичные для родителей способами поддержки ребенка является </w:t>
            </w:r>
            <w:proofErr w:type="spellStart"/>
            <w:r w:rsidRPr="00F9597D">
              <w:rPr>
                <w:rFonts w:ascii="Verdana" w:eastAsia="Times New Roman" w:hAnsi="Verdana" w:cs="Times New Roman"/>
                <w:i/>
                <w:iCs/>
                <w:szCs w:val="24"/>
                <w:lang w:eastAsia="ru-RU"/>
              </w:rPr>
              <w:t>гиперопека</w:t>
            </w:r>
            <w:proofErr w:type="spellEnd"/>
            <w:r w:rsidRPr="00F9597D">
              <w:rPr>
                <w:rFonts w:ascii="Verdana" w:eastAsia="Times New Roman" w:hAnsi="Verdana" w:cs="Times New Roman"/>
                <w:i/>
                <w:iCs/>
                <w:szCs w:val="24"/>
                <w:lang w:eastAsia="ru-RU"/>
              </w:rPr>
              <w:t xml:space="preserve">, создание зависимости подростка от взрослого, навязывание нереальных стандартов, стимулирование соперничества со сверстниками. Подлинная поддержка должна основываться на подчеркивании способностей, возможностей положительных сторон ребенка. Поддерживать ребенка - значит верить в него. Поддержка основана на вере в прирожденную способность личности </w:t>
            </w:r>
            <w:proofErr w:type="gramStart"/>
            <w:r w:rsidRPr="00F9597D">
              <w:rPr>
                <w:rFonts w:ascii="Verdana" w:eastAsia="Times New Roman" w:hAnsi="Verdana" w:cs="Times New Roman"/>
                <w:i/>
                <w:iCs/>
                <w:szCs w:val="24"/>
                <w:lang w:eastAsia="ru-RU"/>
              </w:rPr>
              <w:t>преодолевать</w:t>
            </w:r>
            <w:proofErr w:type="gramEnd"/>
            <w:r w:rsidRPr="00F9597D">
              <w:rPr>
                <w:rFonts w:ascii="Verdana" w:eastAsia="Times New Roman" w:hAnsi="Verdana" w:cs="Times New Roman"/>
                <w:i/>
                <w:iCs/>
                <w:szCs w:val="24"/>
                <w:lang w:eastAsia="ru-RU"/>
              </w:rPr>
              <w:t xml:space="preserve"> жизненные трудности при поддержке тех, кого она считает значимыми для себя. Взрослые имеют немало возможностей, чтобы продемонстрировать ребенку свое удовлетворение от его достижений или усилий. Другой путь - научить подростка справляться с различными задачами, создав у него установку: «Ты сможешь это сделать». Чтобы показать веру в ребенка, родитель должен иметь мужество и желание сделать следующее:</w:t>
            </w:r>
          </w:p>
          <w:p w:rsidR="00F9597D" w:rsidRPr="00F9597D" w:rsidRDefault="00F9597D" w:rsidP="00F9597D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•Забыть о прошлых неудачах ребенка.</w:t>
            </w: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br/>
              <w:t>•Помочь ребенку обрести уверенность в том, что он справится с данной задачей.</w:t>
            </w: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br/>
              <w:t>•Помнить о прошлых удачах и возвращаться к ним, а не к ошибкам.</w:t>
            </w:r>
          </w:p>
          <w:p w:rsidR="00F9597D" w:rsidRPr="00F9597D" w:rsidRDefault="00F9597D" w:rsidP="00F9597D">
            <w:pPr>
              <w:spacing w:before="100" w:beforeAutospacing="1" w:after="100" w:afterAutospacing="1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9597D">
              <w:rPr>
                <w:rFonts w:ascii="Verdana" w:eastAsia="Times New Roman" w:hAnsi="Verdana" w:cs="Times New Roman"/>
                <w:i/>
                <w:iCs/>
                <w:szCs w:val="24"/>
                <w:lang w:eastAsia="ru-RU"/>
              </w:rPr>
              <w:t>   Существуют слова, которые поддерживают детей, например: «Зная тебя, я уверен, что ты все сделаешь хорошо», «Ты знаешь это очень хорошо». Поддерживать можно посредством прикосновений, совместных действий, физического соучастия, выражение лица. Итак, чтобы поддержать ребенка, необходимо:</w:t>
            </w:r>
          </w:p>
          <w:p w:rsidR="00F9597D" w:rsidRPr="00F9597D" w:rsidRDefault="00F9597D" w:rsidP="00F9597D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Опираться на сильные стороны ребенка.</w:t>
            </w:r>
          </w:p>
          <w:p w:rsidR="00F9597D" w:rsidRPr="00F9597D" w:rsidRDefault="00F9597D" w:rsidP="00F9597D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Избегать подчеркивания промахов ребенка.</w:t>
            </w:r>
          </w:p>
          <w:p w:rsidR="00F9597D" w:rsidRPr="00F9597D" w:rsidRDefault="00F9597D" w:rsidP="00F9597D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Проявлять веру в ребенка, сочувствие к нему, уверенность в его силах.</w:t>
            </w:r>
          </w:p>
          <w:p w:rsidR="00F9597D" w:rsidRPr="00F9597D" w:rsidRDefault="00F9597D" w:rsidP="00F9597D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lastRenderedPageBreak/>
              <w:t>Создать дома обстановку дружелюбия и уважения, уметь и хотеть демонстрировать любовь и уважение к ребенку.</w:t>
            </w:r>
          </w:p>
          <w:p w:rsidR="00F9597D" w:rsidRPr="00F9597D" w:rsidRDefault="00F9597D" w:rsidP="00F9597D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Будьте одновременно тверды и добры, но не выступайте в роли судьи.</w:t>
            </w:r>
          </w:p>
          <w:p w:rsidR="00F9597D" w:rsidRPr="00F9597D" w:rsidRDefault="00F9597D" w:rsidP="00F9597D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Поддерживайте своего ребенка, демонстрируйте, что понимаете его переживания.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Не тревожьтесь о количестве баллов, которые ребенок получит на экзамене, и не критикуйте ребенка после экзамена. Внушайте ребенку мысль, что количество баллов не является совершенным измерением его возможностей.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Не повышайте тревожность ребенка накануне экзаменов - это может отрицательно сказаться на результате тестирования. Ребенку всегда передается волнение родителей, и если взрослые в ответственный момент могут справиться со своими эмоциями, то ребенок в силу возрастных особенностей может эмоционально "сорваться".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Подбадривайте детей, хвалите их за то, что они делают хорошо.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Повышайте их уверенность в себе, так как чем больше ребенок боится неудачи, тем более вероятность допущения ошибок.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Наблюдайте за самочувствием ребенка, никто, кроме Вас, не сможет вовремя заметить и предотвратить ухудшение состояние ребенка, связанное с переутомлением.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Контролируйте режим подготовки ребенка, не допускайте перегрузок, объясните ему, что он обязательно должен чередовать занятия с отдыхом.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Обеспечьте дома удобное место для занятий, проследите, чтобы никто из домашних не мешал.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Обратите внимание на питание ребенка: во время интенсивного умственного напряжения ему необходима питательная и разнообразная пища и сбалансированный комплекс витаминов. Такие продукты, как рыба, творог, орехи, курага и т.д. стимулируют работу головного мозга.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Помогите детям распределить темы подготовки по дням.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Ознакомьте ребенка с методикой подготовки к экзаменам. Не имеет смысла зазубривать весь фактический материал, достаточно просмотреть ключевые моменты и уловить смысл и логику материала. Очень полезно делать краткие схематические выписки и таблицы, упорядочивая изучаемый материал по плану. Если он не умеет, покажите ему, как это делается на практике.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Основные формулы и определения можно выписать на листочках и повесить над письменным столом, над кроватью, в столовой и т.д.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Подготовьте различные варианты тестовых заданий по предмету (сейчас существует множество различных сборников тестовых заданий). Большое значение имеет тренировка ребенка именно по тестированию, ведь эта форма отличается от </w:t>
            </w:r>
            <w:proofErr w:type="gramStart"/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привычных ему</w:t>
            </w:r>
            <w:proofErr w:type="gramEnd"/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 письменных и устных экзаменов.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Заранее во время тренировки по тестовым заданиям приучайте ребенка ориентироваться во времени и уметь его распределять. Тогда у ребенка будет навык умения концентрироваться на протяжении всего тестирования, что придаст ему спокойствие и снимет излишнюю тревожность.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Если ребенок не носит часов, обязательно дайте ему часы на экзамен.</w:t>
            </w:r>
          </w:p>
          <w:p w:rsidR="00F9597D" w:rsidRPr="00F9597D" w:rsidRDefault="00F9597D" w:rsidP="00F9597D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Накануне экзамена обеспечьте ребенку полноценный отдых, он должен </w:t>
            </w: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lastRenderedPageBreak/>
              <w:t>отдохнуть и как следует выспаться.</w:t>
            </w:r>
          </w:p>
          <w:p w:rsidR="00F9597D" w:rsidRPr="00F9597D" w:rsidRDefault="00F9597D" w:rsidP="00F9597D">
            <w:pPr>
              <w:spacing w:before="100" w:beforeAutospacing="1" w:after="100" w:afterAutospacing="1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Посоветуйте детям во время экзамена обратить внимание на следующее:</w:t>
            </w: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br/>
              <w:t>• пробежать глазами весь тест, чтобы увидеть, какого типа задания в нем содержатся, это поможет настроиться на работу;</w:t>
            </w: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br/>
              <w:t xml:space="preserve">• внимательно прочитать вопрос до конца и понять его смысл (характерная ошибка во время тестирования - не дочитав до конца, по первым словам уже </w:t>
            </w:r>
            <w:proofErr w:type="gramStart"/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>предполагают</w:t>
            </w:r>
            <w:proofErr w:type="gramEnd"/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 ответ и торопятся его вписать);</w:t>
            </w: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br/>
              <w:t>• если не знаешь ответа на вопрос или не уверен, пропусти его и отметь, чтобы потом к нему вернуться;</w:t>
            </w:r>
            <w:r w:rsidRPr="00F9597D">
              <w:rPr>
                <w:rFonts w:eastAsia="Times New Roman" w:cs="Times New Roman"/>
                <w:sz w:val="27"/>
                <w:szCs w:val="27"/>
                <w:lang w:eastAsia="ru-RU"/>
              </w:rPr>
              <w:br/>
              <w:t>• если не смог в течение отведенного времени ответить на вопрос, есть смысл положиться на свою интуицию и указать наиболее вероятный вариант.</w:t>
            </w:r>
          </w:p>
          <w:p w:rsidR="00F9597D" w:rsidRPr="00F9597D" w:rsidRDefault="00F9597D" w:rsidP="00F9597D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9597D">
              <w:rPr>
                <w:rFonts w:eastAsia="Times New Roman" w:cs="Times New Roman"/>
                <w:b/>
                <w:bCs/>
                <w:sz w:val="27"/>
                <w:szCs w:val="27"/>
                <w:lang w:eastAsia="ru-RU"/>
              </w:rPr>
              <w:t>И помните: самое главное - это снизить напряжение и тревожность ребенка и обеспечить подходящие условия для занятий.</w:t>
            </w:r>
          </w:p>
        </w:tc>
      </w:tr>
    </w:tbl>
    <w:p w:rsidR="00032640" w:rsidRDefault="00032640"/>
    <w:sectPr w:rsidR="00032640" w:rsidSect="008B16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04DCF"/>
    <w:multiLevelType w:val="multilevel"/>
    <w:tmpl w:val="A58ED2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7A184D5B"/>
    <w:multiLevelType w:val="multilevel"/>
    <w:tmpl w:val="42C6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9597D"/>
    <w:rsid w:val="00032640"/>
    <w:rsid w:val="005D0036"/>
    <w:rsid w:val="005F001C"/>
    <w:rsid w:val="00761300"/>
    <w:rsid w:val="008B1656"/>
    <w:rsid w:val="00F95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0"/>
  </w:style>
  <w:style w:type="paragraph" w:styleId="1">
    <w:name w:val="heading 1"/>
    <w:basedOn w:val="a"/>
    <w:link w:val="10"/>
    <w:uiPriority w:val="9"/>
    <w:qFormat/>
    <w:rsid w:val="00F9597D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9597D"/>
    <w:pPr>
      <w:spacing w:before="100" w:beforeAutospacing="1" w:after="100" w:afterAutospacing="1"/>
      <w:ind w:firstLine="0"/>
      <w:jc w:val="left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97D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9597D"/>
    <w:rPr>
      <w:rFonts w:eastAsia="Times New Roman" w:cs="Times New Roman"/>
      <w:b/>
      <w:bCs/>
      <w:szCs w:val="24"/>
      <w:lang w:eastAsia="ru-RU"/>
    </w:rPr>
  </w:style>
  <w:style w:type="paragraph" w:styleId="a3">
    <w:name w:val="Normal (Web)"/>
    <w:basedOn w:val="a"/>
    <w:uiPriority w:val="99"/>
    <w:unhideWhenUsed/>
    <w:rsid w:val="00F9597D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9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3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1697</Words>
  <Characters>9674</Characters>
  <Application>Microsoft Office Word</Application>
  <DocSecurity>0</DocSecurity>
  <Lines>80</Lines>
  <Paragraphs>22</Paragraphs>
  <ScaleCrop>false</ScaleCrop>
  <Company/>
  <LinksUpToDate>false</LinksUpToDate>
  <CharactersWithSpaces>11349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1</dc:creator>
  <cp:lastModifiedBy>Пользователь 1</cp:lastModifiedBy>
  <cp:revision>1</cp:revision>
  <dcterms:created xsi:type="dcterms:W3CDTF">2013-02-08T06:50:00Z</dcterms:created>
  <dcterms:modified xsi:type="dcterms:W3CDTF">2013-02-08T06:50:00Z</dcterms:modified>
</cp:coreProperties>
</file>